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0F2" w:rsidRDefault="00B400F2" w:rsidP="003F5662">
      <w:pPr>
        <w:pStyle w:val="berschrift3"/>
      </w:pPr>
      <w:r>
        <w:rPr>
          <w:noProof/>
        </w:rPr>
        <w:drawing>
          <wp:anchor distT="0" distB="0" distL="114300" distR="114300" simplePos="0" relativeHeight="251660288" behindDoc="1" locked="0" layoutInCell="1" allowOverlap="1">
            <wp:simplePos x="0" y="0"/>
            <wp:positionH relativeFrom="column">
              <wp:posOffset>4186555</wp:posOffset>
            </wp:positionH>
            <wp:positionV relativeFrom="paragraph">
              <wp:posOffset>-99695</wp:posOffset>
            </wp:positionV>
            <wp:extent cx="1155700" cy="752475"/>
            <wp:effectExtent l="19050" t="0" r="6350" b="0"/>
            <wp:wrapThrough wrapText="bothSides">
              <wp:wrapPolygon edited="0">
                <wp:start x="-356" y="0"/>
                <wp:lineTo x="-356" y="21327"/>
                <wp:lineTo x="21719" y="21327"/>
                <wp:lineTo x="21719" y="0"/>
                <wp:lineTo x="-356" y="0"/>
              </wp:wrapPolygon>
            </wp:wrapThrough>
            <wp:docPr id="2" name="Bild 2" descr="K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MB"/>
                    <pic:cNvPicPr>
                      <a:picLocks noChangeAspect="1" noChangeArrowheads="1"/>
                    </pic:cNvPicPr>
                  </pic:nvPicPr>
                  <pic:blipFill>
                    <a:blip r:embed="rId5" cstate="print"/>
                    <a:srcRect/>
                    <a:stretch>
                      <a:fillRect/>
                    </a:stretch>
                  </pic:blipFill>
                  <pic:spPr bwMode="auto">
                    <a:xfrm>
                      <a:off x="0" y="0"/>
                      <a:ext cx="1155700" cy="752475"/>
                    </a:xfrm>
                    <a:prstGeom prst="rect">
                      <a:avLst/>
                    </a:prstGeom>
                    <a:noFill/>
                    <a:ln w="9525">
                      <a:noFill/>
                      <a:miter lim="800000"/>
                      <a:headEnd/>
                      <a:tailEnd/>
                    </a:ln>
                  </pic:spPr>
                </pic:pic>
              </a:graphicData>
            </a:graphic>
          </wp:anchor>
        </w:drawing>
      </w:r>
      <w:r>
        <w:t xml:space="preserve">AG Entwicklungspolitik </w:t>
      </w:r>
    </w:p>
    <w:p w:rsidR="00B400F2" w:rsidRPr="00B400F2" w:rsidRDefault="00B400F2" w:rsidP="00B400F2"/>
    <w:p w:rsidR="00DF3C90" w:rsidRPr="00005A2C" w:rsidRDefault="00DF3C90" w:rsidP="003F5662">
      <w:pPr>
        <w:pStyle w:val="berschrift3"/>
      </w:pPr>
      <w:r>
        <w:t>Männergewalt</w:t>
      </w:r>
      <w:r w:rsidR="00B400F2">
        <w:t xml:space="preserve"> - </w:t>
      </w:r>
      <w:r w:rsidR="008A0B7D">
        <w:t>Männer als</w:t>
      </w:r>
      <w:r>
        <w:t xml:space="preserve"> Täter</w:t>
      </w:r>
      <w:r w:rsidR="008A0B7D">
        <w:t xml:space="preserve"> und Opfer</w:t>
      </w:r>
    </w:p>
    <w:p w:rsidR="00DF11DC" w:rsidRDefault="00DF11DC" w:rsidP="005A287E"/>
    <w:p w:rsidR="00DF11DC" w:rsidRDefault="00DF11DC" w:rsidP="005A287E">
      <w:r>
        <w:t xml:space="preserve">Lt. Statistik (BMI 2011) waren </w:t>
      </w:r>
      <w:r w:rsidR="00407904">
        <w:t>bei Gewaltverbrechen</w:t>
      </w:r>
      <w:r w:rsidR="00E02C4A">
        <w:t xml:space="preserve"> 55 Prozent</w:t>
      </w:r>
      <w:r>
        <w:t xml:space="preserve"> </w:t>
      </w:r>
      <w:r w:rsidR="005F09D2">
        <w:t xml:space="preserve">der Tatverdächtigen </w:t>
      </w:r>
      <w:r w:rsidR="00E02C4A">
        <w:t>und 70 Prozent</w:t>
      </w:r>
      <w:r w:rsidR="005F09D2">
        <w:t xml:space="preserve"> der Opfer Männer. Auch bei Raub, Körperverletzung und Straftaten gegen die persönliche Freiheit</w:t>
      </w:r>
      <w:r w:rsidR="008A0B7D">
        <w:t>, ausgenommen sexuelle Gewalt,</w:t>
      </w:r>
      <w:r w:rsidR="005F09D2">
        <w:t xml:space="preserve"> ü</w:t>
      </w:r>
      <w:r w:rsidR="008A0B7D">
        <w:t>berwiegen die männlichen Opfer.</w:t>
      </w:r>
    </w:p>
    <w:p w:rsidR="005F09D2" w:rsidRDefault="00744B8F" w:rsidP="005A287E">
      <w:r>
        <w:t>Bei häuslicher Gewalt waren 88 Prozent der Täter und 60 Prozent</w:t>
      </w:r>
      <w:r w:rsidR="00407904">
        <w:t xml:space="preserve"> der Opfer Männer. </w:t>
      </w:r>
    </w:p>
    <w:p w:rsidR="00943AF1" w:rsidRDefault="00943AF1" w:rsidP="005A287E"/>
    <w:p w:rsidR="00943AF1" w:rsidRDefault="00943AF1" w:rsidP="005A287E">
      <w:r>
        <w:t>Die</w:t>
      </w:r>
      <w:r w:rsidR="00FB68A4">
        <w:t>s zeigt, dass</w:t>
      </w:r>
      <w:r w:rsidR="00005A2C">
        <w:t xml:space="preserve"> </w:t>
      </w:r>
      <w:r>
        <w:t>die Täter von Gewaltverbrechen</w:t>
      </w:r>
      <w:r w:rsidR="002E54F8">
        <w:t xml:space="preserve"> überwiegend Männer</w:t>
      </w:r>
      <w:r>
        <w:t xml:space="preserve"> sind. </w:t>
      </w:r>
      <w:r w:rsidR="002E54F8">
        <w:t xml:space="preserve">Diese stammen aus allen sozialen Schichten. </w:t>
      </w:r>
      <w:r>
        <w:t>Die Aggressivität und Gewaltbereitsch</w:t>
      </w:r>
      <w:r w:rsidR="00CB5A61">
        <w:t>aft, vor allem bei Buben und jungen Männern,</w:t>
      </w:r>
      <w:r>
        <w:t xml:space="preserve"> steigt</w:t>
      </w:r>
      <w:r w:rsidR="00CB5A61">
        <w:t xml:space="preserve">. </w:t>
      </w:r>
    </w:p>
    <w:p w:rsidR="00407904" w:rsidRDefault="00407904" w:rsidP="005A287E"/>
    <w:p w:rsidR="000A6DBC" w:rsidRDefault="00CB5A61" w:rsidP="005A287E">
      <w:r>
        <w:t>Es zeigt aber auch,</w:t>
      </w:r>
      <w:r w:rsidR="00A55EA3">
        <w:t xml:space="preserve"> dass Männer nicht nur Täter sondern vor allem auch Opfer sind – entgegen </w:t>
      </w:r>
      <w:r w:rsidR="003257C8">
        <w:t>dem stereotypen</w:t>
      </w:r>
      <w:r w:rsidR="00A55EA3">
        <w:t xml:space="preserve"> Bild, dass Männer Täter sein müssen, weil Täter Männer sind, und Frauen Opfer </w:t>
      </w:r>
      <w:r w:rsidR="002854DB">
        <w:t>s</w:t>
      </w:r>
      <w:r w:rsidR="000A6DBC">
        <w:t>ein müssen, weil nur Frauen wirklich Opfer sein können.</w:t>
      </w:r>
    </w:p>
    <w:p w:rsidR="00370F8B" w:rsidRDefault="00370F8B" w:rsidP="005A287E"/>
    <w:p w:rsidR="00005A2C" w:rsidRDefault="00005A2C" w:rsidP="005A287E">
      <w:r>
        <w:t>Männliche Gewalt ist nicht angeboren, sondern anerzogen</w:t>
      </w:r>
      <w:r w:rsidR="00401C5F">
        <w:t xml:space="preserve"> und daher veränderbar. Aber</w:t>
      </w:r>
    </w:p>
    <w:p w:rsidR="008A0B7D" w:rsidRDefault="00370F8B" w:rsidP="005A287E">
      <w:r>
        <w:t>Gewalt ist ein Bestandteil der Männlichkeit</w:t>
      </w:r>
      <w:r w:rsidR="00401C5F">
        <w:t>. Männer können</w:t>
      </w:r>
      <w:r w:rsidR="00A875A7">
        <w:t xml:space="preserve"> </w:t>
      </w:r>
      <w:r w:rsidR="00005A2C">
        <w:t>gewalttätig</w:t>
      </w:r>
      <w:r w:rsidR="00401C5F">
        <w:t xml:space="preserve"> sein</w:t>
      </w:r>
      <w:r w:rsidR="00005A2C">
        <w:t xml:space="preserve"> und Männer erleiden </w:t>
      </w:r>
      <w:r w:rsidR="00A875A7">
        <w:t>Gewalt. Die häusliche Gewalt sowie die Problematik der männlichen Opfer und deren Verletzbarkeit werden tabuisiert.</w:t>
      </w:r>
    </w:p>
    <w:p w:rsidR="00A875A7" w:rsidRDefault="00A875A7" w:rsidP="005A287E"/>
    <w:p w:rsidR="00370F8B" w:rsidRDefault="004156A3" w:rsidP="005A287E">
      <w:r>
        <w:t>Die Gewaltforschung sowie die Rechts- un</w:t>
      </w:r>
      <w:r w:rsidR="00401C5F">
        <w:t>d Familienpolitik ist vor allem</w:t>
      </w:r>
      <w:r>
        <w:t xml:space="preserve"> auf Männer als Täter und Frauen als Opfer</w:t>
      </w:r>
      <w:r w:rsidR="00401C5F">
        <w:t xml:space="preserve"> fokussiert</w:t>
      </w:r>
      <w:r>
        <w:t>.</w:t>
      </w:r>
      <w:r w:rsidR="00BB2145">
        <w:t xml:space="preserve"> Männer sehen sich dadurch </w:t>
      </w:r>
      <w:r w:rsidR="00744B8F">
        <w:t>in ihrem Schutzbedürfnis nicht e</w:t>
      </w:r>
      <w:r w:rsidR="00BB2145">
        <w:t>rnst genommen.</w:t>
      </w:r>
    </w:p>
    <w:p w:rsidR="00370F8B" w:rsidRDefault="00370F8B" w:rsidP="005A287E"/>
    <w:p w:rsidR="00AC1785" w:rsidRDefault="004156A3" w:rsidP="005A287E">
      <w:r>
        <w:t xml:space="preserve"> Auch in</w:t>
      </w:r>
      <w:r w:rsidR="000A6DBC">
        <w:t xml:space="preserve"> der Gesellschaft wird Gewalt überwiegend auf häusliche Gewalt </w:t>
      </w:r>
      <w:r w:rsidR="00436C7D">
        <w:t xml:space="preserve">gegenüber Frauen reduziert. </w:t>
      </w:r>
      <w:r w:rsidR="00BB2145">
        <w:t>Es herrscht generell die Auffassung Männer sind stark und helfen sich selbst.</w:t>
      </w:r>
    </w:p>
    <w:p w:rsidR="00436C7D" w:rsidRDefault="00436C7D"/>
    <w:p w:rsidR="00DF3C90" w:rsidRDefault="00DE38AD" w:rsidP="00302BF7">
      <w:r>
        <w:t>Gewalt wird auf verschiedenste Art ausgeübt</w:t>
      </w:r>
      <w:r w:rsidR="002A6965">
        <w:t xml:space="preserve">. </w:t>
      </w:r>
      <w:r w:rsidR="00302BF7">
        <w:t>Die häufigste ist die psychische Gewalt.</w:t>
      </w:r>
    </w:p>
    <w:p w:rsidR="00DF3C90" w:rsidRDefault="00DF3C90"/>
    <w:p w:rsidR="00DF3C90" w:rsidRDefault="00DF3C90" w:rsidP="00B400F2">
      <w:pPr>
        <w:numPr>
          <w:ilvl w:val="0"/>
          <w:numId w:val="2"/>
        </w:numPr>
      </w:pPr>
      <w:r>
        <w:t xml:space="preserve">Psychische Gewalt: </w:t>
      </w:r>
      <w:r w:rsidR="00370F8B">
        <w:t xml:space="preserve">       </w:t>
      </w:r>
      <w:r w:rsidR="0005002F">
        <w:t xml:space="preserve"> </w:t>
      </w:r>
      <w:r w:rsidR="00DE38AD">
        <w:t xml:space="preserve"> </w:t>
      </w:r>
      <w:r w:rsidR="00B400F2">
        <w:tab/>
      </w:r>
      <w:r w:rsidR="00DE38AD">
        <w:t xml:space="preserve"> </w:t>
      </w:r>
      <w:r>
        <w:t xml:space="preserve">Mobbing – </w:t>
      </w:r>
      <w:r w:rsidR="008875CC">
        <w:t xml:space="preserve">Stalking - </w:t>
      </w:r>
      <w:r>
        <w:t>Psycho-Terro</w:t>
      </w:r>
      <w:r w:rsidR="005A287E">
        <w:t xml:space="preserve">r – Demütigungen – </w:t>
      </w:r>
      <w:r w:rsidR="008875CC">
        <w:t xml:space="preserve">  </w:t>
      </w:r>
    </w:p>
    <w:p w:rsidR="008875CC" w:rsidRDefault="008875CC" w:rsidP="008875CC">
      <w:r>
        <w:t xml:space="preserve">                     </w:t>
      </w:r>
      <w:r w:rsidR="00A74CB4">
        <w:t xml:space="preserve">                        </w:t>
      </w:r>
      <w:r w:rsidR="00B400F2">
        <w:tab/>
      </w:r>
      <w:r w:rsidR="00B400F2">
        <w:tab/>
      </w:r>
      <w:r>
        <w:t>Unterdrückung</w:t>
      </w:r>
    </w:p>
    <w:p w:rsidR="00DF3C90" w:rsidRDefault="00DF3C90" w:rsidP="00DF3C90"/>
    <w:p w:rsidR="00DF3C90" w:rsidRDefault="005A287E" w:rsidP="00B400F2">
      <w:pPr>
        <w:numPr>
          <w:ilvl w:val="0"/>
          <w:numId w:val="2"/>
        </w:numPr>
      </w:pPr>
      <w:r>
        <w:t xml:space="preserve">Physische Gewalt:   </w:t>
      </w:r>
      <w:r w:rsidR="00370F8B">
        <w:t xml:space="preserve">        </w:t>
      </w:r>
      <w:r w:rsidR="00B400F2">
        <w:tab/>
      </w:r>
      <w:r>
        <w:t>S</w:t>
      </w:r>
      <w:r w:rsidR="00E02C4A">
        <w:t>chlagen – Verletzen – E</w:t>
      </w:r>
      <w:r w:rsidR="00DF3C90">
        <w:t>insperren – Folter</w:t>
      </w:r>
    </w:p>
    <w:p w:rsidR="00DF3C90" w:rsidRDefault="00DF3C90" w:rsidP="00DF3C90"/>
    <w:p w:rsidR="005A287E" w:rsidRDefault="008B5E05" w:rsidP="00B400F2">
      <w:pPr>
        <w:numPr>
          <w:ilvl w:val="0"/>
          <w:numId w:val="2"/>
        </w:numPr>
      </w:pPr>
      <w:r>
        <w:t>Sexu</w:t>
      </w:r>
      <w:r w:rsidR="00DE38AD">
        <w:t>alisierte</w:t>
      </w:r>
      <w:r w:rsidR="0005002F">
        <w:t xml:space="preserve"> </w:t>
      </w:r>
      <w:r>
        <w:t xml:space="preserve">Gewalt:     </w:t>
      </w:r>
      <w:r w:rsidR="00DE38AD">
        <w:t xml:space="preserve"> </w:t>
      </w:r>
      <w:r>
        <w:t xml:space="preserve"> </w:t>
      </w:r>
      <w:r w:rsidR="00B400F2">
        <w:tab/>
      </w:r>
      <w:r>
        <w:t>Handlungen</w:t>
      </w:r>
      <w:r w:rsidR="00DE38AD">
        <w:t xml:space="preserve"> -</w:t>
      </w:r>
      <w:r w:rsidR="005A287E">
        <w:t xml:space="preserve"> </w:t>
      </w:r>
      <w:r w:rsidR="00DE38AD">
        <w:t xml:space="preserve"> </w:t>
      </w:r>
      <w:r w:rsidR="00A74CB4">
        <w:t>G</w:t>
      </w:r>
      <w:r>
        <w:t>rapschen</w:t>
      </w:r>
      <w:r w:rsidR="005A287E">
        <w:t xml:space="preserve"> bis Vergewaltigung</w:t>
      </w:r>
      <w:r>
        <w:t xml:space="preserve"> </w:t>
      </w:r>
    </w:p>
    <w:p w:rsidR="00DF3C90" w:rsidRDefault="005A287E" w:rsidP="00DF3C90">
      <w:r>
        <w:t xml:space="preserve">                                  </w:t>
      </w:r>
      <w:r w:rsidR="0005002F">
        <w:t xml:space="preserve"> </w:t>
      </w:r>
      <w:r w:rsidR="00DE38AD">
        <w:t xml:space="preserve">          </w:t>
      </w:r>
      <w:r w:rsidR="00B400F2">
        <w:tab/>
      </w:r>
      <w:r w:rsidR="00B400F2">
        <w:tab/>
        <w:t>Verbal</w:t>
      </w:r>
      <w:r w:rsidR="00A74CB4">
        <w:t xml:space="preserve"> </w:t>
      </w:r>
      <w:r w:rsidR="00DE38AD">
        <w:t xml:space="preserve"> -  </w:t>
      </w:r>
      <w:r w:rsidR="00A74CB4">
        <w:t>O</w:t>
      </w:r>
      <w:r>
        <w:t>b</w:t>
      </w:r>
      <w:r w:rsidR="00DE38AD">
        <w:t>szöne Reden</w:t>
      </w:r>
      <w:r w:rsidR="008B5E05">
        <w:t xml:space="preserve"> </w:t>
      </w:r>
    </w:p>
    <w:p w:rsidR="008B5E05" w:rsidRDefault="008B5E05" w:rsidP="00DF3C90"/>
    <w:p w:rsidR="008B5E05" w:rsidRDefault="00A74CB4" w:rsidP="00DF3C90">
      <w:r>
        <w:t>Gewalt findet statt</w:t>
      </w:r>
      <w:r w:rsidR="002A6965">
        <w:t xml:space="preserve">         </w:t>
      </w:r>
      <w:r w:rsidR="00DE38AD">
        <w:t xml:space="preserve">    </w:t>
      </w:r>
      <w:r w:rsidR="00FB68A4">
        <w:t xml:space="preserve">     </w:t>
      </w:r>
      <w:r w:rsidR="00DE38AD">
        <w:t xml:space="preserve"> </w:t>
      </w:r>
      <w:r w:rsidR="00B400F2">
        <w:tab/>
      </w:r>
      <w:r w:rsidR="00DE38AD">
        <w:t xml:space="preserve">&gt; </w:t>
      </w:r>
      <w:r w:rsidR="002A6965">
        <w:t xml:space="preserve"> </w:t>
      </w:r>
      <w:r w:rsidR="00FB68A4">
        <w:t>a</w:t>
      </w:r>
      <w:r w:rsidR="008B5E05">
        <w:t>m Arbeitsplatz</w:t>
      </w:r>
    </w:p>
    <w:p w:rsidR="008B5E05" w:rsidRDefault="008B5E05" w:rsidP="00DF3C90">
      <w:r>
        <w:t xml:space="preserve">                                   </w:t>
      </w:r>
      <w:r w:rsidR="00A74CB4">
        <w:t xml:space="preserve">       </w:t>
      </w:r>
      <w:r w:rsidR="00FB68A4">
        <w:t xml:space="preserve">     </w:t>
      </w:r>
      <w:r w:rsidR="00DE38AD">
        <w:t xml:space="preserve"> </w:t>
      </w:r>
      <w:r w:rsidR="00B400F2">
        <w:tab/>
      </w:r>
      <w:r w:rsidR="00DE38AD">
        <w:t xml:space="preserve">&gt;  </w:t>
      </w:r>
      <w:r w:rsidR="00FB68A4">
        <w:t>i</w:t>
      </w:r>
      <w:r>
        <w:t>m Verein  (Freizeit)</w:t>
      </w:r>
      <w:r w:rsidR="00DE38AD">
        <w:t xml:space="preserve">     </w:t>
      </w:r>
    </w:p>
    <w:p w:rsidR="008B5E05" w:rsidRDefault="00A74CB4" w:rsidP="00DF3C90">
      <w:r>
        <w:t xml:space="preserve">                                          </w:t>
      </w:r>
      <w:r w:rsidR="00FB68A4">
        <w:t xml:space="preserve">      </w:t>
      </w:r>
      <w:r w:rsidR="00B400F2">
        <w:tab/>
      </w:r>
      <w:r w:rsidR="00DE38AD">
        <w:t xml:space="preserve">&gt; </w:t>
      </w:r>
      <w:r w:rsidR="00FB68A4">
        <w:t xml:space="preserve"> i</w:t>
      </w:r>
      <w:r w:rsidR="008B5E05">
        <w:t xml:space="preserve">n der Familie </w:t>
      </w:r>
      <w:r w:rsidR="00DF11DC">
        <w:t xml:space="preserve">(häusliche Gewalt) </w:t>
      </w:r>
      <w:r w:rsidR="008B5E05">
        <w:t xml:space="preserve">– Partnerschaft – </w:t>
      </w:r>
      <w:r w:rsidR="00DE38AD">
        <w:t xml:space="preserve"> </w:t>
      </w:r>
    </w:p>
    <w:p w:rsidR="00A74CB4" w:rsidRDefault="00A74CB4" w:rsidP="00DF3C90">
      <w:r>
        <w:t xml:space="preserve">                                                </w:t>
      </w:r>
      <w:r w:rsidR="00FB68A4">
        <w:t xml:space="preserve">    </w:t>
      </w:r>
      <w:r>
        <w:t xml:space="preserve"> </w:t>
      </w:r>
      <w:r w:rsidR="00B400F2">
        <w:tab/>
      </w:r>
      <w:r>
        <w:t>Bekanntenkreis</w:t>
      </w:r>
    </w:p>
    <w:p w:rsidR="00F00641" w:rsidRDefault="00F00641" w:rsidP="00DF3C90"/>
    <w:p w:rsidR="0051124D" w:rsidRDefault="008B5E05" w:rsidP="00DF3C90">
      <w:r>
        <w:t xml:space="preserve">Gewalt richtet </w:t>
      </w:r>
      <w:r w:rsidR="00BB2145">
        <w:t xml:space="preserve">sich gegen:       </w:t>
      </w:r>
      <w:r w:rsidR="00B400F2">
        <w:tab/>
      </w:r>
      <w:r w:rsidR="00A74CB4">
        <w:t>&gt;</w:t>
      </w:r>
      <w:r w:rsidR="00BB2145">
        <w:t xml:space="preserve"> </w:t>
      </w:r>
      <w:r w:rsidR="0051124D">
        <w:t xml:space="preserve"> Frauen</w:t>
      </w:r>
    </w:p>
    <w:p w:rsidR="008B5E05" w:rsidRDefault="0051124D" w:rsidP="00DF3C90">
      <w:r>
        <w:t xml:space="preserve">                   </w:t>
      </w:r>
      <w:r w:rsidR="00A74CB4">
        <w:t xml:space="preserve">                              </w:t>
      </w:r>
      <w:r w:rsidR="00B400F2">
        <w:tab/>
      </w:r>
      <w:r w:rsidR="00A74CB4">
        <w:t xml:space="preserve">&gt; </w:t>
      </w:r>
      <w:r w:rsidR="008B5E05">
        <w:t xml:space="preserve"> Kinder</w:t>
      </w:r>
    </w:p>
    <w:p w:rsidR="008B5E05" w:rsidRDefault="0051124D" w:rsidP="00DF3C90">
      <w:r>
        <w:t xml:space="preserve">                   </w:t>
      </w:r>
      <w:r w:rsidR="00A74CB4">
        <w:t xml:space="preserve">                                </w:t>
      </w:r>
      <w:r w:rsidR="00FB68A4">
        <w:t xml:space="preserve"> </w:t>
      </w:r>
      <w:r w:rsidR="00B400F2">
        <w:tab/>
      </w:r>
      <w:r w:rsidR="00FB68A4">
        <w:t>Männer (Migranten</w:t>
      </w:r>
      <w:r w:rsidR="008B5E05">
        <w:t>, Behinderte, Homosexuelle usw.)</w:t>
      </w:r>
    </w:p>
    <w:p w:rsidR="008B5E05" w:rsidRDefault="008B5E05" w:rsidP="00DF3C90"/>
    <w:p w:rsidR="008B5E05" w:rsidRDefault="008B5E05" w:rsidP="00DF3C90">
      <w:r>
        <w:t xml:space="preserve">                                           </w:t>
      </w:r>
    </w:p>
    <w:p w:rsidR="00DB7DDC" w:rsidRDefault="002544FF" w:rsidP="00B9417A">
      <w:r>
        <w:lastRenderedPageBreak/>
        <w:t>Mögliche Ursachen der Gewalt:</w:t>
      </w:r>
      <w:r w:rsidR="00DB7DDC">
        <w:t xml:space="preserve"> </w:t>
      </w:r>
    </w:p>
    <w:p w:rsidR="00DB7DDC" w:rsidRDefault="00DB7DDC" w:rsidP="00DF3C90"/>
    <w:p w:rsidR="002544FF" w:rsidRDefault="00DB7DDC" w:rsidP="00DF3C90">
      <w:r>
        <w:t xml:space="preserve">  </w:t>
      </w:r>
      <w:r w:rsidR="00A74CB4">
        <w:t>-</w:t>
      </w:r>
      <w:r>
        <w:t xml:space="preserve">  </w:t>
      </w:r>
      <w:r w:rsidR="002544FF">
        <w:t xml:space="preserve"> Erleben familiärer Gewalt als Kind</w:t>
      </w:r>
      <w:r w:rsidR="00E10780">
        <w:t xml:space="preserve"> (</w:t>
      </w:r>
      <w:r w:rsidR="0078697E">
        <w:t>Erziehungsgewalt). Vatervorbild ist prägend.</w:t>
      </w:r>
    </w:p>
    <w:p w:rsidR="002544FF" w:rsidRDefault="002544FF" w:rsidP="00DF3C90"/>
    <w:p w:rsidR="002544FF" w:rsidRDefault="0078697E" w:rsidP="00DF3C90">
      <w:r>
        <w:t xml:space="preserve">  - </w:t>
      </w:r>
      <w:r w:rsidR="00DB7DDC">
        <w:t xml:space="preserve"> </w:t>
      </w:r>
      <w:r w:rsidR="002544FF">
        <w:t xml:space="preserve"> Erziehung zur Härte (Buben weinen nicht – halten Schmerzen aus)</w:t>
      </w:r>
    </w:p>
    <w:p w:rsidR="002544FF" w:rsidRDefault="002544FF" w:rsidP="00DF3C90"/>
    <w:p w:rsidR="003766F7" w:rsidRDefault="0078697E" w:rsidP="00DF3C90">
      <w:r>
        <w:t xml:space="preserve">  - </w:t>
      </w:r>
      <w:r w:rsidR="00DB7DDC">
        <w:t xml:space="preserve"> </w:t>
      </w:r>
      <w:r w:rsidR="002544FF">
        <w:t xml:space="preserve"> </w:t>
      </w:r>
      <w:r w:rsidR="009B5A57">
        <w:t xml:space="preserve">Lebenskrisen wie </w:t>
      </w:r>
      <w:r w:rsidR="002544FF">
        <w:t>Scheidungen (Trennungsschmerz)</w:t>
      </w:r>
      <w:r w:rsidR="009B5A57">
        <w:t xml:space="preserve"> –  </w:t>
      </w:r>
      <w:r w:rsidR="00DB7DDC">
        <w:t>Arbeitslosigkeit - Ausweglosigkeit</w:t>
      </w:r>
      <w:r w:rsidR="009B5A57">
        <w:t xml:space="preserve"> </w:t>
      </w:r>
    </w:p>
    <w:p w:rsidR="002544FF" w:rsidRDefault="003766F7" w:rsidP="00DF3C90">
      <w:r>
        <w:t xml:space="preserve">     </w:t>
      </w:r>
      <w:r w:rsidR="0078697E">
        <w:t xml:space="preserve"> </w:t>
      </w:r>
      <w:r>
        <w:t>(Enttäuschung, Angst, Wut)</w:t>
      </w:r>
      <w:r w:rsidR="009B5A57">
        <w:t xml:space="preserve">                                       </w:t>
      </w:r>
      <w:r w:rsidR="00DB7DDC">
        <w:t xml:space="preserve">                        </w:t>
      </w:r>
      <w:r w:rsidR="009B5A57">
        <w:t xml:space="preserve">     </w:t>
      </w:r>
      <w:r w:rsidR="00DB7DDC">
        <w:t xml:space="preserve">                </w:t>
      </w:r>
      <w:r w:rsidR="009B5A57">
        <w:t xml:space="preserve"> </w:t>
      </w:r>
      <w:r w:rsidR="00DB7DDC">
        <w:t xml:space="preserve"> </w:t>
      </w:r>
      <w:r w:rsidR="009B5A57">
        <w:t xml:space="preserve"> </w:t>
      </w:r>
      <w:r w:rsidR="00DB7DDC">
        <w:t xml:space="preserve">    </w:t>
      </w:r>
      <w:r>
        <w:t xml:space="preserve">                                        </w:t>
      </w:r>
    </w:p>
    <w:p w:rsidR="002544FF" w:rsidRDefault="002544FF" w:rsidP="00DF3C90"/>
    <w:p w:rsidR="002A6965" w:rsidRDefault="00DB7DDC" w:rsidP="00DF3C90">
      <w:r>
        <w:t xml:space="preserve">  </w:t>
      </w:r>
      <w:r w:rsidR="0078697E">
        <w:t>-</w:t>
      </w:r>
      <w:r>
        <w:t xml:space="preserve">  </w:t>
      </w:r>
      <w:r w:rsidR="0005002F">
        <w:t xml:space="preserve"> Aggressives</w:t>
      </w:r>
      <w:r w:rsidR="002544FF">
        <w:t xml:space="preserve"> Streben nac</w:t>
      </w:r>
      <w:r>
        <w:t>h Dominanz gegenüber Frauen und</w:t>
      </w:r>
      <w:r w:rsidR="004156A3">
        <w:t xml:space="preserve"> Männern</w:t>
      </w:r>
    </w:p>
    <w:p w:rsidR="009B5A57" w:rsidRDefault="009B5A57" w:rsidP="00DF3C90"/>
    <w:p w:rsidR="002544FF" w:rsidRDefault="00DB7DDC" w:rsidP="00DF3C90">
      <w:r>
        <w:t xml:space="preserve">  </w:t>
      </w:r>
      <w:r w:rsidR="0078697E">
        <w:t>-</w:t>
      </w:r>
      <w:r>
        <w:t xml:space="preserve">  </w:t>
      </w:r>
      <w:r w:rsidR="009B5A57">
        <w:t xml:space="preserve"> </w:t>
      </w:r>
      <w:r w:rsidR="004156A3">
        <w:t>Demonstration der Männlichkeit</w:t>
      </w:r>
      <w:r w:rsidR="002A6965">
        <w:t xml:space="preserve"> </w:t>
      </w:r>
      <w:r w:rsidR="009B5A57">
        <w:t>–</w:t>
      </w:r>
      <w:r w:rsidR="002A6965">
        <w:t xml:space="preserve"> </w:t>
      </w:r>
      <w:r w:rsidR="009B5A57">
        <w:t>Stärke – Mut – Macht etc.</w:t>
      </w:r>
    </w:p>
    <w:p w:rsidR="002544FF" w:rsidRDefault="002544FF" w:rsidP="00DF3C90"/>
    <w:p w:rsidR="002544FF" w:rsidRDefault="002544FF" w:rsidP="00DF3C90">
      <w:r>
        <w:t xml:space="preserve">  </w:t>
      </w:r>
      <w:r w:rsidR="0078697E">
        <w:t>-</w:t>
      </w:r>
      <w:r>
        <w:t xml:space="preserve">  </w:t>
      </w:r>
      <w:r w:rsidR="00DB7DDC">
        <w:t xml:space="preserve"> </w:t>
      </w:r>
      <w:r>
        <w:t>Fehlendes Einfühlungsvermögen der Eltern</w:t>
      </w:r>
    </w:p>
    <w:p w:rsidR="002544FF" w:rsidRDefault="002544FF" w:rsidP="00DF3C90"/>
    <w:p w:rsidR="00C6615C" w:rsidRDefault="003F5662" w:rsidP="003F5662">
      <w:pPr>
        <w:pStyle w:val="berschrift3"/>
      </w:pPr>
      <w:r>
        <w:t>Handlungsmöglichkeiten der KMB:</w:t>
      </w:r>
    </w:p>
    <w:p w:rsidR="00074E62" w:rsidRPr="00074E62" w:rsidRDefault="00074E62" w:rsidP="00074E62"/>
    <w:p w:rsidR="00F93FFF" w:rsidRDefault="00074E62" w:rsidP="00DF3C90">
      <w:r>
        <w:t>Als Männerbewegung lehnen wir jede</w:t>
      </w:r>
      <w:r w:rsidR="00744B8F">
        <w:t xml:space="preserve"> Art von Gewalt entschieden ab,</w:t>
      </w:r>
      <w:r w:rsidR="008875CC">
        <w:t xml:space="preserve"> grenzen aber von Gewalt betroffene Männer nicht aus. </w:t>
      </w:r>
      <w:r>
        <w:t>Gewalt löst keine</w:t>
      </w:r>
      <w:r w:rsidR="008875CC">
        <w:t xml:space="preserve"> Probleme. Im Gegenteil sie erzeugt weitere Gewalt</w:t>
      </w:r>
      <w:r>
        <w:t xml:space="preserve"> – die Spirale dreht sich weiter…</w:t>
      </w:r>
    </w:p>
    <w:p w:rsidR="00074E62" w:rsidRDefault="00074E62" w:rsidP="00DF3C90"/>
    <w:p w:rsidR="00250CEF" w:rsidRDefault="003766F7" w:rsidP="00DF3C90">
      <w:r>
        <w:t>Gewalt ist kein Zeichen von Stärke sondern Ausdruck von Hilflosigkeit</w:t>
      </w:r>
      <w:r w:rsidR="00074E62">
        <w:t xml:space="preserve">. Männer brauchen zur Lösung von Konflikten und zur Vermeidung </w:t>
      </w:r>
      <w:r w:rsidR="00250CEF">
        <w:t>von Gewalt professionelle Gewaltberatung von Männern für Männer.</w:t>
      </w:r>
      <w:r w:rsidR="0097091D">
        <w:t xml:space="preserve"> </w:t>
      </w:r>
      <w:r w:rsidR="00BB3C6F">
        <w:t>Wir fordern</w:t>
      </w:r>
      <w:r w:rsidR="00DB7FAA">
        <w:t xml:space="preserve"> ein flächendeckendes Beratungssystem vor Ort und in Internetforen. </w:t>
      </w:r>
    </w:p>
    <w:p w:rsidR="00196E28" w:rsidRDefault="00196E28" w:rsidP="00DF3C90"/>
    <w:p w:rsidR="00196E28" w:rsidRDefault="00196E28" w:rsidP="00DF3C90">
      <w:r>
        <w:t>Einen wesentlichen Teil der Frühprävention leisten starke intakte Familien in denen</w:t>
      </w:r>
      <w:r w:rsidR="002C6FDB">
        <w:t xml:space="preserve"> Werte</w:t>
      </w:r>
      <w:r w:rsidR="00CC2E9F">
        <w:t xml:space="preserve"> </w:t>
      </w:r>
      <w:r w:rsidR="00CC2E9F" w:rsidRPr="00B400F2">
        <w:t>wie z. B. Nächstenliebe, Toleranz, Solidarität, Respekt und V</w:t>
      </w:r>
      <w:r w:rsidR="00B400F2" w:rsidRPr="00B400F2">
        <w:t xml:space="preserve">ertrauen </w:t>
      </w:r>
      <w:r w:rsidR="00CC2E9F" w:rsidRPr="00B400F2">
        <w:t>gelebt werden</w:t>
      </w:r>
      <w:r w:rsidR="002C6FDB">
        <w:t>, sodass</w:t>
      </w:r>
      <w:r>
        <w:t xml:space="preserve"> Buben  ein gesundes Vertrauen und Selbstbewusstsein aufbauen können. Auch hier gilt die Vorbildfunktion des Vaters.  Wir unterstützen alle Maßnahmen die zur Stärkung der Familien beitragen. </w:t>
      </w:r>
    </w:p>
    <w:p w:rsidR="00BE6A59" w:rsidRDefault="00BE6A59" w:rsidP="00DF3C90"/>
    <w:p w:rsidR="00250CEF" w:rsidRDefault="00BE6A59" w:rsidP="00DF3C90">
      <w:r>
        <w:t>Im Hinblick a</w:t>
      </w:r>
      <w:r w:rsidR="0074111D">
        <w:t>uf zunehmende Gewalttaten</w:t>
      </w:r>
      <w:r>
        <w:t xml:space="preserve"> durch Jugendliche fordern wir</w:t>
      </w:r>
      <w:r w:rsidR="0074111D">
        <w:t xml:space="preserve">, </w:t>
      </w:r>
      <w:r>
        <w:t>e</w:t>
      </w:r>
      <w:r w:rsidR="008434DB">
        <w:t xml:space="preserve">ine der wichtigsten Aufgaben </w:t>
      </w:r>
      <w:r>
        <w:t>von Poli</w:t>
      </w:r>
      <w:r w:rsidR="0078697E">
        <w:t>tik und Gesellschaft, die Früh</w:t>
      </w:r>
      <w:r>
        <w:t>prävention</w:t>
      </w:r>
      <w:r w:rsidR="0074111D">
        <w:t>,</w:t>
      </w:r>
      <w:r>
        <w:t xml:space="preserve"> massiv zu verstärken. </w:t>
      </w:r>
      <w:r w:rsidR="008434DB">
        <w:t>Diese beginnt bereits im Schul- und Jugendbereich. Buben und junge Männer müssen</w:t>
      </w:r>
      <w:r w:rsidR="0097091D">
        <w:t xml:space="preserve"> mit Unterstützung von Lehrern und geschulten Betreuungspersonen</w:t>
      </w:r>
      <w:r w:rsidR="00B52ED3">
        <w:t>, wie Gewaltpädagogen und Therapeuten,</w:t>
      </w:r>
      <w:r w:rsidR="008434DB">
        <w:t xml:space="preserve"> lernen sich vor Gewalt zu schützen aber auch ihre Aggressionen zu kontrollieren. </w:t>
      </w:r>
    </w:p>
    <w:p w:rsidR="0074111D" w:rsidRDefault="0074111D" w:rsidP="00DF3C90"/>
    <w:p w:rsidR="00075EE6" w:rsidRDefault="0074111D" w:rsidP="00DF3C90">
      <w:r>
        <w:t>Wir fordern eine gesellschaftliche Aufwertung der pädagogischen Betreuung</w:t>
      </w:r>
      <w:r w:rsidR="002C6FDB">
        <w:t xml:space="preserve"> von Kindern</w:t>
      </w:r>
      <w:r w:rsidR="00190695">
        <w:t xml:space="preserve"> und</w:t>
      </w:r>
      <w:r>
        <w:t xml:space="preserve"> eine attraktivere Gestaltung</w:t>
      </w:r>
      <w:r w:rsidR="00190695">
        <w:t xml:space="preserve"> als Beruf für Männ</w:t>
      </w:r>
      <w:r>
        <w:t>er.</w:t>
      </w:r>
      <w:r w:rsidR="00190695">
        <w:t xml:space="preserve"> Mehr Männer in Kindergarten u</w:t>
      </w:r>
      <w:r w:rsidR="00744B8F">
        <w:t>nd Volksschule (derzeit über 90 Prozent</w:t>
      </w:r>
      <w:r w:rsidR="00190695">
        <w:t xml:space="preserve"> Frauen). </w:t>
      </w:r>
      <w:r w:rsidR="00F36744">
        <w:t xml:space="preserve">Vor allem dem Beruf Kindergartenpädagoge fehlt eine langfristige Perspektive. </w:t>
      </w:r>
      <w:r w:rsidR="00190695">
        <w:t xml:space="preserve">Kinder sollen auch Männer möglichst früh als Bezugspersonen und pädagogische Fachkräfte erleben. </w:t>
      </w:r>
    </w:p>
    <w:p w:rsidR="00075EE6" w:rsidRDefault="00075EE6" w:rsidP="00DF3C90"/>
    <w:p w:rsidR="00B400F2" w:rsidRDefault="00B400F2" w:rsidP="00B400F2">
      <w:r>
        <w:t>Für jugendliche Gewalttäter fordern wir im Hinblick auf eine dauerhafte Resozialisierung Jugendheime mit Therapeuten oder ambulante Betreuung anstatt Gefängnis. Die Rückfallquote liegt bei 45 Prozent (In der Schweiz mit Jugendheimen bei 30 Prozent).</w:t>
      </w:r>
    </w:p>
    <w:p w:rsidR="00B400F2" w:rsidRDefault="00B400F2" w:rsidP="00B400F2"/>
    <w:p w:rsidR="00B400F2" w:rsidRDefault="00B400F2" w:rsidP="00B400F2">
      <w:r>
        <w:lastRenderedPageBreak/>
        <w:t>Es ist wichtig und wir treten dafür ein, dass nach Abschluss eines Prozesses Täter und Opfer die Möglichkeit zu einer Aussprache erhalten und damit eine Aufarbeitung der Tat beginnen kann (Täter – Opfer - Ausgleich).</w:t>
      </w:r>
    </w:p>
    <w:p w:rsidR="00B400F2" w:rsidRDefault="00B400F2" w:rsidP="00B400F2"/>
    <w:p w:rsidR="00B400F2" w:rsidRDefault="00B400F2" w:rsidP="00B400F2">
      <w:r>
        <w:t>Die Gleichgültigkeit, mit der die ganz alltägliche Gewalt in unserem Land hingenommen wird zeigt, dass wir als Gesellschaft bei Verbrechen überwiegend wegschauen und nicht handeln.</w:t>
      </w:r>
    </w:p>
    <w:p w:rsidR="00B400F2" w:rsidRDefault="00B400F2" w:rsidP="00B400F2">
      <w:r>
        <w:t>Wir alle,  besonders als Mitglieder der KMB sind aufgefordert, bei Straftaten hinzuschauen und klug und sensibel zu reagieren. Dazu brauchen wir Verantwortungsgefühl und Zivilcourage.</w:t>
      </w:r>
    </w:p>
    <w:p w:rsidR="00B400F2" w:rsidRDefault="00B400F2" w:rsidP="00B400F2"/>
    <w:p w:rsidR="00B400F2" w:rsidRDefault="00B400F2" w:rsidP="00B400F2">
      <w:r>
        <w:t xml:space="preserve">Männer als Opfer ist ein Tabu-Thema. Deshalb sind Politik und Wissenschaft gefordert </w:t>
      </w:r>
    </w:p>
    <w:p w:rsidR="00B400F2" w:rsidRDefault="00B400F2" w:rsidP="00B400F2">
      <w:r>
        <w:t xml:space="preserve">Erhebungsinstrumente zu entwickeln die als Grundlage für eine verbesserte Rechtspolitik dienen können. </w:t>
      </w:r>
      <w:r w:rsidRPr="00B400F2">
        <w:t>Die KMB nimmt dies zum Anlass das öffentliche Bewusstsein auf die Folgen von Gewalt gegen Männer verstärkt aufmerksam zu machen.</w:t>
      </w:r>
    </w:p>
    <w:p w:rsidR="00B400F2" w:rsidRDefault="00B400F2" w:rsidP="00B400F2"/>
    <w:p w:rsidR="00B400F2" w:rsidRDefault="00B400F2" w:rsidP="00DF3C90">
      <w:r>
        <w:t>Salzburg, Dezember 2014</w:t>
      </w:r>
    </w:p>
    <w:sectPr w:rsidR="00B400F2">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82EC3"/>
    <w:multiLevelType w:val="hybridMultilevel"/>
    <w:tmpl w:val="78EECE46"/>
    <w:lvl w:ilvl="0" w:tplc="CFE06DBE">
      <w:start w:val="1"/>
      <w:numFmt w:val="decimal"/>
      <w:lvlText w:val="%1.)"/>
      <w:lvlJc w:val="left"/>
      <w:pPr>
        <w:tabs>
          <w:tab w:val="num" w:pos="735"/>
        </w:tabs>
        <w:ind w:left="735" w:hanging="375"/>
      </w:pPr>
      <w:rPr>
        <w:rFonts w:hint="default"/>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
    <w:nsid w:val="49BD0C3D"/>
    <w:multiLevelType w:val="hybridMultilevel"/>
    <w:tmpl w:val="43CE921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compat/>
  <w:rsids>
    <w:rsidRoot w:val="00DF3C90"/>
    <w:rsid w:val="00005A2C"/>
    <w:rsid w:val="0005002F"/>
    <w:rsid w:val="00071AC8"/>
    <w:rsid w:val="00074E62"/>
    <w:rsid w:val="00075EE6"/>
    <w:rsid w:val="00096062"/>
    <w:rsid w:val="000A6DBC"/>
    <w:rsid w:val="00190695"/>
    <w:rsid w:val="00196E28"/>
    <w:rsid w:val="00250CEF"/>
    <w:rsid w:val="002544FF"/>
    <w:rsid w:val="002854DB"/>
    <w:rsid w:val="002A6965"/>
    <w:rsid w:val="002C6FDB"/>
    <w:rsid w:val="002E54F8"/>
    <w:rsid w:val="002E77E3"/>
    <w:rsid w:val="00302BF7"/>
    <w:rsid w:val="003257C8"/>
    <w:rsid w:val="00370F8B"/>
    <w:rsid w:val="003766F7"/>
    <w:rsid w:val="003F5662"/>
    <w:rsid w:val="0040107F"/>
    <w:rsid w:val="00401C5F"/>
    <w:rsid w:val="00407904"/>
    <w:rsid w:val="004156A3"/>
    <w:rsid w:val="00436C7D"/>
    <w:rsid w:val="0051124D"/>
    <w:rsid w:val="005622F4"/>
    <w:rsid w:val="005A287E"/>
    <w:rsid w:val="005F09D2"/>
    <w:rsid w:val="0074111D"/>
    <w:rsid w:val="00744B8F"/>
    <w:rsid w:val="0078697E"/>
    <w:rsid w:val="008434DB"/>
    <w:rsid w:val="008875CC"/>
    <w:rsid w:val="008A0B7D"/>
    <w:rsid w:val="008B5E05"/>
    <w:rsid w:val="00900975"/>
    <w:rsid w:val="00943AF1"/>
    <w:rsid w:val="0097091D"/>
    <w:rsid w:val="00973AA8"/>
    <w:rsid w:val="009B5A57"/>
    <w:rsid w:val="009F65E0"/>
    <w:rsid w:val="00A55EA3"/>
    <w:rsid w:val="00A74CB4"/>
    <w:rsid w:val="00A875A7"/>
    <w:rsid w:val="00AC1785"/>
    <w:rsid w:val="00B27F6C"/>
    <w:rsid w:val="00B36EFF"/>
    <w:rsid w:val="00B400F2"/>
    <w:rsid w:val="00B52ED3"/>
    <w:rsid w:val="00B611A7"/>
    <w:rsid w:val="00B9417A"/>
    <w:rsid w:val="00BB2145"/>
    <w:rsid w:val="00BB3C6F"/>
    <w:rsid w:val="00BE6A59"/>
    <w:rsid w:val="00C6615C"/>
    <w:rsid w:val="00CB5A61"/>
    <w:rsid w:val="00CC2E9F"/>
    <w:rsid w:val="00DB7DDC"/>
    <w:rsid w:val="00DB7FAA"/>
    <w:rsid w:val="00DE38AD"/>
    <w:rsid w:val="00DF11DC"/>
    <w:rsid w:val="00DF3C90"/>
    <w:rsid w:val="00E02C4A"/>
    <w:rsid w:val="00E10780"/>
    <w:rsid w:val="00F00641"/>
    <w:rsid w:val="00F36744"/>
    <w:rsid w:val="00F72ECB"/>
    <w:rsid w:val="00F93FFF"/>
    <w:rsid w:val="00FB68A4"/>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paragraph" w:styleId="berschrift1">
    <w:name w:val="heading 1"/>
    <w:basedOn w:val="Standard"/>
    <w:next w:val="Standard"/>
    <w:qFormat/>
    <w:rsid w:val="005A287E"/>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5A287E"/>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943AF1"/>
    <w:pPr>
      <w:keepNext/>
      <w:spacing w:before="240" w:after="60"/>
      <w:outlineLvl w:val="2"/>
    </w:pPr>
    <w:rPr>
      <w:rFonts w:ascii="Arial" w:hAnsi="Arial" w:cs="Arial"/>
      <w:b/>
      <w:bCs/>
      <w:sz w:val="26"/>
      <w:szCs w:val="26"/>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Sprechblasentext">
    <w:name w:val="Balloon Text"/>
    <w:basedOn w:val="Standard"/>
    <w:semiHidden/>
    <w:rsid w:val="00302BF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836</Words>
  <Characters>5273</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Männergewalt</vt:lpstr>
    </vt:vector>
  </TitlesOfParts>
  <Company>TOSHIBA</Company>
  <LinksUpToDate>false</LinksUpToDate>
  <CharactersWithSpaces>6097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Männergewalt</dc:title>
  <dc:creator>heinz</dc:creator>
  <cp:lastModifiedBy>cordero</cp:lastModifiedBy>
  <cp:revision>2</cp:revision>
  <cp:lastPrinted>2014-05-02T19:00:00Z</cp:lastPrinted>
  <dcterms:created xsi:type="dcterms:W3CDTF">2015-02-11T13:42:00Z</dcterms:created>
  <dcterms:modified xsi:type="dcterms:W3CDTF">2015-02-11T13:42:00Z</dcterms:modified>
</cp:coreProperties>
</file>